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0"/>
      </w:tblGrid>
      <w:tr w:rsidR="002B6F85" w:rsidRPr="002B6F85" w14:paraId="2975C733" w14:textId="77777777" w:rsidTr="002B6F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E669CE" w14:textId="5DE9ED3A" w:rsidR="002B6F85" w:rsidRPr="002B6F85" w:rsidRDefault="002B6F85" w:rsidP="002B6F85">
            <w:pPr>
              <w:spacing w:before="150" w:after="150" w:line="360" w:lineRule="atLeast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30"/>
                <w:szCs w:val="3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30"/>
                <w:szCs w:val="30"/>
                <w:lang w:eastAsia="da-DK"/>
                <w14:ligatures w14:val="none"/>
              </w:rPr>
              <w:t>VEDTÆGTER</w:t>
            </w:r>
            <w:r w:rsidR="00443953"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30"/>
                <w:szCs w:val="30"/>
                <w:lang w:eastAsia="da-DK"/>
                <w14:ligatures w14:val="none"/>
              </w:rPr>
              <w:t xml:space="preserve"> 202</w:t>
            </w:r>
            <w:r w:rsidR="009F37A4"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30"/>
                <w:szCs w:val="30"/>
                <w:lang w:eastAsia="da-DK"/>
                <w14:ligatures w14:val="none"/>
              </w:rPr>
              <w:t>5</w:t>
            </w:r>
          </w:p>
        </w:tc>
      </w:tr>
    </w:tbl>
    <w:p w14:paraId="2667AE52" w14:textId="77777777" w:rsidR="002B6F85" w:rsidRPr="002B6F85" w:rsidRDefault="002B6F85" w:rsidP="002B6F8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da-DK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61"/>
        <w:gridCol w:w="9481"/>
        <w:gridCol w:w="6"/>
      </w:tblGrid>
      <w:tr w:rsidR="002B6F85" w:rsidRPr="002B6F85" w14:paraId="6562813C" w14:textId="77777777" w:rsidTr="002B6F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973B81" w14:textId="77777777" w:rsidR="002B6F85" w:rsidRPr="002B6F85" w:rsidRDefault="002B6F85" w:rsidP="002B6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ED2BB27" w14:textId="77777777" w:rsidR="002B6F85" w:rsidRPr="002B6F85" w:rsidRDefault="002B6F85" w:rsidP="002B6F85">
            <w:pPr>
              <w:spacing w:after="0" w:line="332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  <w:tr w:rsidR="002B6F85" w:rsidRPr="002B6F85" w14:paraId="5A0D47A1" w14:textId="77777777" w:rsidTr="002B6F85">
        <w:trPr>
          <w:tblCellSpacing w:w="0" w:type="dxa"/>
        </w:trPr>
        <w:tc>
          <w:tcPr>
            <w:tcW w:w="90" w:type="dxa"/>
            <w:shd w:val="clear" w:color="auto" w:fill="FFFFFF"/>
            <w:hideMark/>
          </w:tcPr>
          <w:p w14:paraId="0F04D23C" w14:textId="77777777" w:rsidR="002B6F85" w:rsidRPr="002B6F85" w:rsidRDefault="002B6F85" w:rsidP="002B6F85">
            <w:pPr>
              <w:spacing w:after="0" w:line="332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61" w:type="dxa"/>
            <w:shd w:val="clear" w:color="auto" w:fill="FFFFFF"/>
            <w:vAlign w:val="center"/>
            <w:hideMark/>
          </w:tcPr>
          <w:p w14:paraId="47020FCE" w14:textId="77777777" w:rsidR="002B6F85" w:rsidRPr="002B6F85" w:rsidRDefault="002B6F85" w:rsidP="002B6F85">
            <w:pPr>
              <w:spacing w:after="0" w:line="332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251AAB" w14:textId="77777777" w:rsidR="002B6F85" w:rsidRPr="002B6F85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  <w:p w14:paraId="6B7CDAE0" w14:textId="77777777" w:rsidR="002B6F85" w:rsidRPr="002B6F85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2446A2"/>
                <w:kern w:val="0"/>
                <w:sz w:val="28"/>
                <w:szCs w:val="28"/>
                <w:lang w:eastAsia="da-DK"/>
                <w14:ligatures w14:val="none"/>
              </w:rPr>
              <w:t>Mandagsklubben – Kaj Lykke Golfklub</w:t>
            </w:r>
          </w:p>
          <w:p w14:paraId="2FE5AB87" w14:textId="73F9E4AE" w:rsidR="002B6F85" w:rsidRPr="002B6F85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2446A2"/>
                <w:kern w:val="0"/>
                <w:sz w:val="24"/>
                <w:szCs w:val="24"/>
                <w:lang w:eastAsia="da-DK"/>
                <w14:ligatures w14:val="none"/>
              </w:rPr>
              <w:br/>
              <w:t>Formål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Klubbens formål er at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 dygtiggøre og udvikle spillernes kunnen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 øge spillernes viden om golf og regler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- kombinere golfspillet og kammeratligt samvær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2446A2"/>
                <w:kern w:val="0"/>
                <w:sz w:val="24"/>
                <w:szCs w:val="24"/>
                <w:lang w:eastAsia="da-DK"/>
                <w14:ligatures w14:val="none"/>
              </w:rPr>
              <w:t>Medlemskab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Herreseniorer, som er medlem af Kaj Lykke Golfklub. Medlemmer af andre klubber i Kaj Lykke Golfklub, f.eks. Torsdagsklubben, Efter Fyraften, Old Boy´s klubben, kan ikke optages som medlem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Optagelse sker ved henvendelse til klubbens formand.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Klubbens medlemstal er max 48. En spiller, som ikke kan optages grundet medlemstallet, opføres på en venteliste, som administreres af klubbens formand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Klubmedlemsskab kræver deltagelse i mindst 8 klubarrangementer i løbet af sæsonen. Reglen kan fraviges af formanden i tilfælde af sygdom eller særlige omstændigheder i forbindelse med arbejde.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2446A2"/>
                <w:kern w:val="0"/>
                <w:sz w:val="24"/>
                <w:szCs w:val="24"/>
                <w:lang w:eastAsia="da-DK"/>
                <w14:ligatures w14:val="none"/>
              </w:rPr>
              <w:t>Kontingent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Årskontingentet er kr. 450,- , som betales ved sæsonstart, og er inkl. matchfee til sponsormatcher. Der er 1 friplads pr. sponsorat.</w:t>
            </w:r>
          </w:p>
          <w:p w14:paraId="18F2201B" w14:textId="77777777" w:rsidR="002B6F85" w:rsidRPr="002B6F85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Hvis bestyrelsen skønner det nødvendigt, kan kontigentet øges med op til kr 100,-.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  <w:t> 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2446A2"/>
                <w:kern w:val="0"/>
                <w:sz w:val="24"/>
                <w:szCs w:val="24"/>
                <w:lang w:eastAsia="da-DK"/>
                <w14:ligatures w14:val="none"/>
              </w:rPr>
              <w:t>Matchafvikling</w:t>
            </w:r>
          </w:p>
          <w:p w14:paraId="1BC658EB" w14:textId="6657F261" w:rsidR="002B6F85" w:rsidRPr="002B6F85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Man skal være tilmeldt på golfbox </w:t>
            </w:r>
            <w:r w:rsidR="009F37A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fredag inden midnat</w:t>
            </w:r>
            <w:r w:rsidRPr="002B6F8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 Teetime er mandag mellem kl. 15:45 - 17:00. Man skriver sig på startlisten ved ankomst. Mødetid 10 min. før Tee-off. Der spilles 3- eller 4-bolde</w:t>
            </w:r>
          </w:p>
          <w:p w14:paraId="234DF030" w14:textId="54F0F5B6" w:rsidR="002B6F85" w:rsidRPr="002B6F85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Bemærk: Mandagsklubben har ikke særlige rettigheder til eller på banen.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Efter matchen afleveres spilleren sit korrekt udfyldt scorekort og afregner evt. bøder.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  <w:t>De ordinære matcher deles normalt nogenlunde lige mellem slagspil og stableford, og der spilles fra forskellige tee-steder.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  <w:t>Der arrangeres desuden specialmatcher (udflugter, sponsormatcher m.v.).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  <w:t>Klubkassen giver et tilskud til den årlige udflugt efter formandens bestemmelser. 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  <w:t>Gæstespillere kan deltage ved betaling af kr. 40</w:t>
            </w:r>
            <w:r w:rsidRPr="002B6F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,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00 plus sædvanlige bøder for deltagelse i ordinære klubmatcher og indgår i den almindelige præmieuddeling</w:t>
            </w:r>
            <w:r w:rsidRPr="002B6F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 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En</w:t>
            </w:r>
            <w:r w:rsidR="000779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gæstespiller må max. deltage 5 gange pr. år. Ingen fra de etablerede klubber kan deltage som gæstespiller. Der kan max. deltage 2 gæstespillere pr. gang.</w:t>
            </w:r>
          </w:p>
          <w:p w14:paraId="0004197D" w14:textId="77777777" w:rsidR="002B6F85" w:rsidRPr="002B6F85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  <w:p w14:paraId="38527ECB" w14:textId="034914E0" w:rsidR="002B6F85" w:rsidRPr="003C66F4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2446A2"/>
                <w:kern w:val="0"/>
                <w:sz w:val="24"/>
                <w:szCs w:val="24"/>
                <w:lang w:eastAsia="da-DK"/>
                <w14:ligatures w14:val="none"/>
              </w:rPr>
              <w:lastRenderedPageBreak/>
              <w:t>Matcher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  <w:t>I stablefordmatcher samles op, når man ikke kan få point.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3C66F4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Ved slagspil samles bolden op, hvis den ikke er i hul efter 2 x hullets par + 2 slag, hvorefter der noteres 1 ekstra slag. Det betyder, at hvis bolden ikke er i hul på 8. slag på par 3-huller, noteres 9.</w:t>
            </w:r>
            <w:r w:rsidRPr="003C66F4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br/>
              <w:t>For par 4-huller, noteres 11, hvis bolden ikke er i hul på 10. slag og for par 5-huller noteres 13 slag, hvis bolden ikke er i hul efter 12 slag.</w:t>
            </w:r>
          </w:p>
          <w:p w14:paraId="4FD6F5EE" w14:textId="77777777" w:rsidR="002B6F85" w:rsidRPr="002B6F85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Når der spilles stableford, er der præmie for flest antal fairway-hits fra tee-stederne. Der er puttekonkurrence, når der spilles slagspil. Det vil sige antal slag der bruges, efter bolden ligger på green, og indtil bolden er i hul. Samles bolden op, noteres et 3-put på hullet.</w:t>
            </w:r>
          </w:p>
          <w:p w14:paraId="04A59E68" w14:textId="77777777" w:rsidR="002B6F85" w:rsidRPr="002B6F85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  <w:p w14:paraId="13B311EC" w14:textId="197604D5" w:rsidR="0013468C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2446A2"/>
                <w:kern w:val="0"/>
                <w:sz w:val="24"/>
                <w:szCs w:val="24"/>
                <w:lang w:eastAsia="da-DK"/>
                <w14:ligatures w14:val="none"/>
              </w:rPr>
              <w:t>Gennemgående matcher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  <w:t>Pointfordeling:  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Der gives 10 point for at spille til handicap og 9 for én under. Er man 10 point fra 36 point giver det 0 point. Er man over 36 point, eks. 39 point giver det 13 point osv…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="001346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I den gennem</w:t>
            </w:r>
            <w:r w:rsidR="003461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gående stablefordturnering er det de 16 bedste scorer, der er tællende</w:t>
            </w:r>
            <w:r w:rsidR="005F63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</w:t>
            </w:r>
          </w:p>
          <w:p w14:paraId="72CBA0B3" w14:textId="0ED98718" w:rsidR="002B6F85" w:rsidRPr="00C4736A" w:rsidRDefault="002B6F85" w:rsidP="00456EA3">
            <w:pPr>
              <w:spacing w:after="0" w:line="332" w:lineRule="atLeast"/>
              <w:rPr>
                <w:rFonts w:ascii="Arial" w:eastAsia="Times New Roman" w:hAnsi="Arial" w:cs="Arial"/>
                <w:strike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I gennemgående slagspilturnering er det de 5 bedste scorer for hver spiller, der er</w:t>
            </w:r>
            <w:r w:rsidR="005F63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 tællende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Gennemgående putteturnering er kun gældende i slagspil, og det er de 5 bedste scorer for hver spiller, der er tællende. 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Der skal tælles fairway-hits i stableford, da der er præmie til flest hits.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Ved ligestilling i den enkelte match vinder laveste handicap. Ved ligestilling i de gennemgående matcher anvendes den matematiske metode (bedst i sidste 3, 2 eller 1 match(er)). 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</w:r>
          </w:p>
          <w:p w14:paraId="08E0F209" w14:textId="77777777" w:rsidR="002B6F85" w:rsidRPr="002B6F85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2446A2"/>
                <w:kern w:val="0"/>
                <w:sz w:val="24"/>
                <w:szCs w:val="24"/>
                <w:lang w:eastAsia="da-DK"/>
                <w14:ligatures w14:val="none"/>
              </w:rPr>
              <w:t>Præmier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  <w:t>Der uddeles dagspræmier efter formandens bestemmelser. Ordinære klubmatcher afvikles med én præmierække for alle spillere. Vinderen af årets gennemgående matcher præmieres med en vandrepræmie.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  <w:t>Ved samme score (stableford/fairway-hits/duffer) vinder laveste handicap. Ved samme score ved slagspil og ved antal put vinder højeste handicap.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  <w:t>Ved præmieuddeling kan én spiller kun vinde 1 præmie pr. runde.</w:t>
            </w:r>
          </w:p>
          <w:p w14:paraId="38B1F240" w14:textId="77777777" w:rsidR="002B6F85" w:rsidRPr="002B6F85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  <w:p w14:paraId="05394DCA" w14:textId="4EC6CA8A" w:rsidR="00ED7559" w:rsidRPr="005F4044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2446A2"/>
                <w:kern w:val="0"/>
                <w:sz w:val="24"/>
                <w:szCs w:val="24"/>
                <w:lang w:eastAsia="da-DK"/>
                <w14:ligatures w14:val="none"/>
              </w:rPr>
              <w:t>Bøder</w:t>
            </w:r>
            <w:r w:rsidRPr="002B6F85">
              <w:rPr>
                <w:rFonts w:ascii="Arial" w:eastAsia="Times New Roman" w:hAnsi="Arial" w:cs="Arial"/>
                <w:color w:val="2CA0FD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  <w:t>Der opkræves bøde for følgende forseelse: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5 kr. for at undlade at afkrydse på dagens liste. Ved 3 put/streget hul betales 2 kr. pr. </w:t>
            </w:r>
            <w:r w:rsidR="005F4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s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tk</w:t>
            </w:r>
            <w:r w:rsidR="005F4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 Bøder kan betales løbende eller som engangsbeløb på 100 kr</w:t>
            </w:r>
            <w:r w:rsidR="007A73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 der indbetales ved sæsonstart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</w:t>
            </w:r>
          </w:p>
          <w:p w14:paraId="37BA7A66" w14:textId="77777777" w:rsidR="002B6F85" w:rsidRPr="002B6F85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  <w:p w14:paraId="07F6792B" w14:textId="4A0C4F91" w:rsidR="002B6F85" w:rsidRPr="002B6F85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2446A2"/>
                <w:kern w:val="0"/>
                <w:sz w:val="24"/>
                <w:szCs w:val="24"/>
                <w:lang w:eastAsia="da-DK"/>
                <w14:ligatures w14:val="none"/>
              </w:rPr>
              <w:t>Generelt 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  <w:t>Oplys venligst jeres mailadresser.</w:t>
            </w:r>
            <w:r w:rsidRPr="002B6F85">
              <w:rPr>
                <w:rFonts w:ascii="Arial" w:eastAsia="Times New Roman" w:hAnsi="Arial" w:cs="Arial"/>
                <w:color w:val="888888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Medlemmerne bedes venligst melde ændring af adresse, telefonnummer og mailadresse</w:t>
            </w:r>
            <w:r w:rsidR="00E0518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.</w:t>
            </w:r>
          </w:p>
          <w:p w14:paraId="0435844D" w14:textId="166D8BDA" w:rsidR="00B45394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lastRenderedPageBreak/>
              <w:br/>
            </w:r>
            <w:r w:rsidRPr="002B6F85">
              <w:rPr>
                <w:rFonts w:ascii="Arial" w:eastAsia="Times New Roman" w:hAnsi="Arial" w:cs="Arial"/>
                <w:color w:val="2446A2"/>
                <w:kern w:val="0"/>
                <w:sz w:val="24"/>
                <w:szCs w:val="24"/>
                <w:lang w:eastAsia="da-DK"/>
                <w14:ligatures w14:val="none"/>
              </w:rPr>
              <w:t>Udflugt</w:t>
            </w:r>
            <w:r w:rsidRPr="002B6F85">
              <w:rPr>
                <w:rFonts w:ascii="Arial" w:eastAsia="Times New Roman" w:hAnsi="Arial" w:cs="Arial"/>
                <w:color w:val="2CA0FD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  <w:t xml:space="preserve">Der arrangeres en årlig udflugt med </w:t>
            </w:r>
            <w:r w:rsidR="00F753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partner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 til en omkringliggende bane.</w:t>
            </w:r>
          </w:p>
          <w:p w14:paraId="232B3BC3" w14:textId="387BE60E" w:rsidR="006F5020" w:rsidRDefault="002B6F85" w:rsidP="002B6F85">
            <w:pPr>
              <w:spacing w:after="0" w:line="332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2446A2"/>
                <w:kern w:val="0"/>
                <w:sz w:val="24"/>
                <w:szCs w:val="24"/>
                <w:lang w:eastAsia="da-DK"/>
                <w14:ligatures w14:val="none"/>
              </w:rPr>
              <w:t>Bestyrelsen</w:t>
            </w:r>
            <w:r w:rsidRPr="002B6F85">
              <w:rPr>
                <w:rFonts w:ascii="Arial" w:eastAsia="Times New Roman" w:hAnsi="Arial" w:cs="Arial"/>
                <w:color w:val="2446A2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  <w:r w:rsidRPr="002B6F85">
              <w:rPr>
                <w:rFonts w:ascii="Arial" w:eastAsia="Times New Roman" w:hAnsi="Arial" w:cs="Arial"/>
                <w:color w:val="2446A2"/>
                <w:kern w:val="0"/>
                <w:sz w:val="20"/>
                <w:szCs w:val="20"/>
                <w:lang w:eastAsia="da-DK"/>
                <w14:ligatures w14:val="none"/>
              </w:rPr>
              <w:br/>
            </w:r>
            <w:r w:rsidRPr="002B6F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Bestyrelsen vælges af generalforsamlingen og består af 4 medlemmer. Man vælges for en periode af to år, og for at sikre kontinuitet er 2 bestyrelsesmedlemmer på valg hvert år. Efter valget konstituerer bestyrelsen sig med at udpege en formand og ansvarlige for økonomi, medlemslister, arrangement af matcher, sponsorer og andet forefaldende arbejde.</w:t>
            </w:r>
          </w:p>
          <w:p w14:paraId="43934DC8" w14:textId="77777777" w:rsidR="006F5020" w:rsidRDefault="006F5020" w:rsidP="002B6F85">
            <w:pPr>
              <w:spacing w:after="0" w:line="332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  <w:p w14:paraId="09A6E3A3" w14:textId="77777777" w:rsidR="006F5020" w:rsidRPr="006F5020" w:rsidRDefault="006F5020" w:rsidP="002B6F85">
            <w:pPr>
              <w:spacing w:after="0" w:line="332" w:lineRule="atLeast"/>
              <w:rPr>
                <w:rFonts w:ascii="Arial" w:eastAsia="Times New Roman" w:hAnsi="Arial" w:cs="Arial"/>
                <w:color w:val="2446A2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F5020">
              <w:rPr>
                <w:rFonts w:ascii="Arial" w:eastAsia="Times New Roman" w:hAnsi="Arial" w:cs="Arial"/>
                <w:color w:val="2446A2"/>
                <w:kern w:val="0"/>
                <w:sz w:val="24"/>
                <w:szCs w:val="24"/>
                <w:lang w:eastAsia="da-DK"/>
                <w14:ligatures w14:val="none"/>
              </w:rPr>
              <w:t>Generalforsamling</w:t>
            </w:r>
          </w:p>
          <w:p w14:paraId="722E4C2E" w14:textId="77777777" w:rsidR="00934260" w:rsidRDefault="006F5020" w:rsidP="002B6F85">
            <w:pPr>
              <w:spacing w:after="0" w:line="332" w:lineRule="atLeast"/>
              <w:rPr>
                <w:rFonts w:ascii="Arial" w:hAnsi="Arial" w:cs="Arial"/>
                <w:sz w:val="20"/>
                <w:szCs w:val="20"/>
              </w:rPr>
            </w:pPr>
            <w:r w:rsidRPr="006F5020">
              <w:rPr>
                <w:rFonts w:ascii="Arial" w:hAnsi="Arial" w:cs="Arial"/>
                <w:sz w:val="20"/>
                <w:szCs w:val="20"/>
              </w:rPr>
              <w:t>Der indkaldes til generalforsamling 2 uger inden afholdelse med indsendelse af forslag senest 5 dage inden generalforsamlingen</w:t>
            </w:r>
          </w:p>
          <w:p w14:paraId="15931F7F" w14:textId="40AF8B96" w:rsidR="002B6F85" w:rsidRPr="00AB671F" w:rsidRDefault="006F5020" w:rsidP="002B6F85">
            <w:pPr>
              <w:spacing w:after="0" w:line="332" w:lineRule="atLeast"/>
              <w:rPr>
                <w:rFonts w:ascii="Arial" w:eastAsia="Times New Roman" w:hAnsi="Arial" w:cs="Arial"/>
                <w:i/>
                <w:iCs/>
                <w:color w:val="888888"/>
                <w:kern w:val="0"/>
                <w:sz w:val="16"/>
                <w:szCs w:val="16"/>
                <w:lang w:eastAsia="da-DK"/>
                <w14:ligatures w14:val="none"/>
              </w:rPr>
            </w:pPr>
            <w:r w:rsidRPr="006F5020">
              <w:rPr>
                <w:rFonts w:ascii="Arial" w:hAnsi="Arial" w:cs="Arial"/>
                <w:sz w:val="20"/>
                <w:szCs w:val="20"/>
              </w:rPr>
              <w:br/>
            </w:r>
            <w:r w:rsidR="00E0518C" w:rsidRPr="00AB671F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 xml:space="preserve">Vedtægterne er </w:t>
            </w:r>
            <w:r w:rsidR="00AB671F" w:rsidRPr="00AB671F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justeret efter</w:t>
            </w:r>
            <w:r w:rsidR="00AB1E40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 xml:space="preserve"> beslutning på</w:t>
            </w:r>
            <w:r w:rsidR="00AB671F" w:rsidRPr="00AB671F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 xml:space="preserve"> generalforsamlingen 2025</w:t>
            </w:r>
            <w:r w:rsidR="002B6F85" w:rsidRPr="00AB671F">
              <w:rPr>
                <w:rFonts w:ascii="Arial" w:eastAsia="Times New Roman" w:hAnsi="Arial" w:cs="Arial"/>
                <w:i/>
                <w:iCs/>
                <w:color w:val="2446A2"/>
                <w:kern w:val="0"/>
                <w:sz w:val="16"/>
                <w:szCs w:val="16"/>
                <w:lang w:eastAsia="da-DK"/>
                <w14:ligatures w14:val="none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2BF971" w14:textId="77777777" w:rsidR="002B6F85" w:rsidRPr="002B6F85" w:rsidRDefault="002B6F85" w:rsidP="002B6F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</w:tr>
    </w:tbl>
    <w:p w14:paraId="78E14CF5" w14:textId="766AEF26" w:rsidR="002B6F85" w:rsidRDefault="002B6F85"/>
    <w:sectPr w:rsidR="002B6F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85"/>
    <w:rsid w:val="00057334"/>
    <w:rsid w:val="00077964"/>
    <w:rsid w:val="0013468C"/>
    <w:rsid w:val="00152DE7"/>
    <w:rsid w:val="002A3F9C"/>
    <w:rsid w:val="002B6F85"/>
    <w:rsid w:val="00346107"/>
    <w:rsid w:val="003C66F4"/>
    <w:rsid w:val="00443953"/>
    <w:rsid w:val="00456EA3"/>
    <w:rsid w:val="005F4044"/>
    <w:rsid w:val="005F635B"/>
    <w:rsid w:val="00683308"/>
    <w:rsid w:val="006977E5"/>
    <w:rsid w:val="006F5020"/>
    <w:rsid w:val="00701E3C"/>
    <w:rsid w:val="0075168C"/>
    <w:rsid w:val="007A73BC"/>
    <w:rsid w:val="008A7924"/>
    <w:rsid w:val="00934260"/>
    <w:rsid w:val="009F37A4"/>
    <w:rsid w:val="00AB1E40"/>
    <w:rsid w:val="00AB671F"/>
    <w:rsid w:val="00B45394"/>
    <w:rsid w:val="00C3418D"/>
    <w:rsid w:val="00C4736A"/>
    <w:rsid w:val="00C91B26"/>
    <w:rsid w:val="00D46F40"/>
    <w:rsid w:val="00DD5CA4"/>
    <w:rsid w:val="00E0518C"/>
    <w:rsid w:val="00E2700C"/>
    <w:rsid w:val="00ED7559"/>
    <w:rsid w:val="00F7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7A09"/>
  <w15:chartTrackingRefBased/>
  <w15:docId w15:val="{379A86F5-2B20-4047-8B65-A5047C9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F85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styleId="Emphasis">
    <w:name w:val="Emphasis"/>
    <w:basedOn w:val="DefaultParagraphFont"/>
    <w:uiPriority w:val="20"/>
    <w:qFormat/>
    <w:rsid w:val="002B6F85"/>
    <w:rPr>
      <w:i/>
      <w:iCs/>
    </w:rPr>
  </w:style>
  <w:style w:type="character" w:styleId="Strong">
    <w:name w:val="Strong"/>
    <w:basedOn w:val="DefaultParagraphFont"/>
    <w:uiPriority w:val="22"/>
    <w:qFormat/>
    <w:rsid w:val="002B6F8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B6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693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 Lauritzen</dc:creator>
  <cp:keywords/>
  <dc:description/>
  <cp:lastModifiedBy>Bjørn Bundgaard Lauritzen</cp:lastModifiedBy>
  <cp:revision>18</cp:revision>
  <cp:lastPrinted>2026-02-10T17:07:00Z</cp:lastPrinted>
  <dcterms:created xsi:type="dcterms:W3CDTF">2026-02-10T17:08:00Z</dcterms:created>
  <dcterms:modified xsi:type="dcterms:W3CDTF">2026-03-20T08:24:00Z</dcterms:modified>
</cp:coreProperties>
</file>